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D0E2D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Obecní knihovna Uhelná</w:t>
      </w:r>
    </w:p>
    <w:p w14:paraId="0055A13A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Knihovna je znovu otevřena! Přijďte si půjčit knihu, posedět, pracovat, učit se nebo jen využít prostor knihovny a bezplatné Wi-Fi.</w:t>
      </w:r>
    </w:p>
    <w:p w14:paraId="7016EF7B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Obecní knihovna Uhelná má v obci dlouholetou tradici. V průběhu své existence několikrát změnila své působiště a od roku 2004 sídlí v budově Obecního úřadu v Uhelné. Knihovna je součástí Kulturního centra obce Uhelná a jejím posláním je poskytovat občanům a návštěvníkům veřejné knihovnické a informační služby.</w:t>
      </w:r>
    </w:p>
    <w:p w14:paraId="3AEE317B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V minulosti se knihovna zapojila také do projektu automatizace knihoven a od roku 2010 je propojena se střediskovou knihovnou v Javorníku. Díky tomu je možné využívat také meziknihovní výpůjční službu a zajistit čtenářům tituly, které nejsou přímo v našem knihovním fondu.</w:t>
      </w:r>
    </w:p>
    <w:p w14:paraId="5EECFDD8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Knihovna v minulosti pořádala řadu akcí pro děti i dospělé – od přednášek a programů zaměřených na práci s knihou až po nejrůznější komunitní a volnočasové aktivity. Za svou činnost byla v roce 2012 oceněna Diplomem za vzorné vedení obecní knihovny a získala také ocenění za propojení knihovnických a sociálních služeb.</w:t>
      </w:r>
    </w:p>
    <w:p w14:paraId="44D33038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Znovuotevření knihovny</w:t>
      </w:r>
    </w:p>
    <w:p w14:paraId="74EDABA2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 obnovení jejího fungování dochází s pomocí </w:t>
      </w: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grantu Nadace OSF v rámci podpory malých knihoven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Projekt </w:t>
      </w: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„Oživení obecní knihovny v Uhelné“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 za cíl knihovnu znovu otevřít veřejnosti, oživit její komunitní funkci a vytvořit prostor, který bude sloužit nejen ke čtení a půjčování knih, ale také k setkávání, vzdělávání, práci a trávení volného času.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Zárove</w:t>
      </w:r>
      <w:r w:rsidR="00AE5C64">
        <w:rPr>
          <w:rFonts w:ascii="Times New Roman" w:eastAsia="Times New Roman" w:hAnsi="Times New Roman" w:cs="Times New Roman"/>
          <w:sz w:val="24"/>
          <w:szCs w:val="24"/>
          <w:lang w:eastAsia="cs-CZ"/>
        </w:rPr>
        <w:t>ň knihovna pr</w:t>
      </w:r>
      <w:r w:rsidR="005102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ošla revizí knihovnického fondu a v průběhu následujících měsíců rozšíříme fond o nové knihy. </w:t>
      </w:r>
    </w:p>
    <w:p w14:paraId="5CDE5724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Kdy je knihovna otevřena?</w:t>
      </w:r>
    </w:p>
    <w:p w14:paraId="58C1F27E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Každou středu od 15:00 do 17:00 hodin.</w:t>
      </w:r>
    </w:p>
    <w:p w14:paraId="2380B3A0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V tuto dobu můžete knihovnu navštívit, vybrat si knihu, využít internet nebo si přijít jen posedět a strávit čas v příjemném prostředí.</w:t>
      </w:r>
    </w:p>
    <w:p w14:paraId="1B77D187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</w:pPr>
      <w:r w:rsidRPr="00BF12CB">
        <w:rPr>
          <w:rFonts w:ascii="Times New Roman" w:eastAsia="Times New Roman" w:hAnsi="Times New Roman" w:cs="Times New Roman"/>
          <w:bCs/>
          <w:sz w:val="27"/>
          <w:szCs w:val="27"/>
          <w:lang w:eastAsia="cs-CZ"/>
        </w:rPr>
        <w:t>Co knihovna nabízí?</w:t>
      </w:r>
    </w:p>
    <w:p w14:paraId="5EADD7B2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půjčování knih</w:t>
      </w:r>
    </w:p>
    <w:p w14:paraId="4E38B595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volný přístup k internetu</w:t>
      </w:r>
    </w:p>
    <w:p w14:paraId="709B00E0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bezplatné Wi-Fi</w:t>
      </w:r>
    </w:p>
    <w:p w14:paraId="057D72DC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možnost tisku</w:t>
      </w:r>
    </w:p>
    <w:p w14:paraId="38AC2189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prostor pro práci a učení</w:t>
      </w:r>
    </w:p>
    <w:p w14:paraId="3E8F66C7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prostor pro čtení a trávení volného času</w:t>
      </w:r>
    </w:p>
    <w:p w14:paraId="1E66AA40" w14:textId="77777777" w:rsidR="00BF12CB" w:rsidRPr="00BF12CB" w:rsidRDefault="00BF12CB" w:rsidP="00BF1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prostor pro setkávání a komunitní aktivity</w:t>
      </w:r>
    </w:p>
    <w:p w14:paraId="639E1770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Knihovna je otevřená dětem, dospělým i seniorům. Přijít můžete nejen tehdy, když si chcete půjčit knihu – knihovna má být místem, kde je možné se zastavit, něco si vyhledat, naučit se něco nového, pracovat nebo se jednoduše potkat s ostatními.</w:t>
      </w:r>
    </w:p>
    <w:p w14:paraId="42F61AC0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Akce a program</w:t>
      </w:r>
    </w:p>
    <w:p w14:paraId="766D0346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Obnovením provozu chceme postupně rozvíjet také </w:t>
      </w:r>
      <w:r w:rsidRPr="00C57F2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kulturní a komunitní život knihovny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. V průběhu roku proto budou přibývat různé akce a události pro děti i dospělé – například besedy, přednášky, vzdělávací a tvůrčí aktivity nebo další programy spojené s knihami, čtením a životem v obci.</w:t>
      </w:r>
    </w:p>
    <w:p w14:paraId="4F23983A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O připravovaných akcích vás budeme informovat na webových stránkách obce a prostřednictvím dalších obecních informačních kanálů.</w:t>
      </w:r>
    </w:p>
    <w:p w14:paraId="2393D665" w14:textId="77777777" w:rsidR="00BF12CB" w:rsidRPr="00BF12CB" w:rsidRDefault="00BF12CB" w:rsidP="00BF12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Kontakty</w:t>
      </w:r>
    </w:p>
    <w:p w14:paraId="799494B0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Místní knihovna Uhelná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spellStart"/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>Uhelná</w:t>
      </w:r>
      <w:proofErr w:type="spellEnd"/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163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790 68 Uhelná</w:t>
      </w:r>
    </w:p>
    <w:p w14:paraId="54192663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Knihovnice: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Leskovjan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Robotková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Telefon: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724 479 812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knihovnauhelna@gmail.com</w:t>
      </w:r>
    </w:p>
    <w:p w14:paraId="63E286F1" w14:textId="77777777" w:rsidR="00BF12CB" w:rsidRPr="00BF12CB" w:rsidRDefault="00BF12CB" w:rsidP="00BF1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Otevírací doba:</w:t>
      </w:r>
      <w:r w:rsidRPr="00BF12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F12C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středa 15:00–17:00 hodin</w:t>
      </w:r>
    </w:p>
    <w:p w14:paraId="045FC9BC" w14:textId="77777777" w:rsidR="00AD020C" w:rsidRDefault="00AD020C" w:rsidP="00BF12CB"/>
    <w:sectPr w:rsidR="00AD0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02D25"/>
    <w:multiLevelType w:val="multilevel"/>
    <w:tmpl w:val="4A1E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FA"/>
    <w:rsid w:val="005102E1"/>
    <w:rsid w:val="005C3FD4"/>
    <w:rsid w:val="00AD020C"/>
    <w:rsid w:val="00AE5C64"/>
    <w:rsid w:val="00BD7DFA"/>
    <w:rsid w:val="00BF12CB"/>
    <w:rsid w:val="00C5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AD95D"/>
  <w15:chartTrackingRefBased/>
  <w15:docId w15:val="{13D1F85A-8A38-4490-A19C-9AFEFBBA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F12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BF12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BF12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12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F12C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F12C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BF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F12C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F12C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F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9665">
          <w:marLeft w:val="0"/>
          <w:marRight w:val="0"/>
          <w:marTop w:val="36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408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OEM</cp:lastModifiedBy>
  <cp:revision>2</cp:revision>
  <dcterms:created xsi:type="dcterms:W3CDTF">2026-09-29T11:11:00Z</dcterms:created>
  <dcterms:modified xsi:type="dcterms:W3CDTF">2026-09-29T11:11:00Z</dcterms:modified>
</cp:coreProperties>
</file>